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3C35377E" w:rsidR="00F865AC" w:rsidRPr="00D23732" w:rsidRDefault="00F865AC" w:rsidP="00D23732">
      <w:pPr>
        <w:tabs>
          <w:tab w:val="left" w:pos="5103"/>
        </w:tabs>
        <w:spacing w:line="271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23732">
        <w:rPr>
          <w:rFonts w:ascii="Arial" w:eastAsia="Calibri" w:hAnsi="Arial" w:cs="Arial"/>
          <w:b/>
          <w:bCs/>
          <w:u w:val="single"/>
        </w:rPr>
        <w:t>podinspektora</w:t>
      </w:r>
      <w:r w:rsidRPr="00D23732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bookmarkStart w:id="0" w:name="_Hlk217983054"/>
      <w:r w:rsidRPr="00D23732">
        <w:rPr>
          <w:rFonts w:ascii="Arial" w:eastAsia="Times New Roman" w:hAnsi="Arial" w:cs="Arial"/>
          <w:b/>
          <w:bCs/>
          <w:u w:val="single"/>
          <w:lang w:eastAsia="pl-PL"/>
        </w:rPr>
        <w:t>ds.</w:t>
      </w:r>
      <w:bookmarkEnd w:id="0"/>
      <w:r w:rsidRPr="00D23732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044219" w:rsidRPr="00D23732">
        <w:rPr>
          <w:rFonts w:ascii="Arial" w:eastAsia="Times New Roman" w:hAnsi="Arial" w:cs="Arial"/>
          <w:b/>
          <w:bCs/>
          <w:u w:val="single"/>
          <w:lang w:eastAsia="pl-PL"/>
        </w:rPr>
        <w:t>aktualizacji rejestru PESEL oraz wydawania odpisów i zaświadczeń z rejestru stanu cywilnego w Urzędzie Stanu Cywilnego</w:t>
      </w:r>
    </w:p>
    <w:p w14:paraId="04E9FF92" w14:textId="77777777" w:rsidR="0028033D" w:rsidRPr="00D23732" w:rsidRDefault="0028033D" w:rsidP="00D23732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D23732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D23732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</w:p>
    <w:p w14:paraId="529CE7DD" w14:textId="77777777" w:rsidR="0028033D" w:rsidRPr="00D23732" w:rsidRDefault="0028033D" w:rsidP="00D23732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</w:p>
    <w:p w14:paraId="6877F04F" w14:textId="39906251" w:rsidR="0028033D" w:rsidRPr="00D23732" w:rsidRDefault="0028033D" w:rsidP="00D23732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426" w:hanging="426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23732">
        <w:rPr>
          <w:rFonts w:ascii="Arial" w:hAnsi="Arial" w:cs="Arial"/>
          <w:b/>
          <w:bCs/>
        </w:rPr>
        <w:t>WYNAGRODZENIE MIESIĘCZNE</w:t>
      </w:r>
      <w:r w:rsidRPr="00D23732">
        <w:rPr>
          <w:rFonts w:ascii="Arial" w:hAnsi="Arial" w:cs="Arial"/>
        </w:rPr>
        <w:t xml:space="preserve"> na stanowisku </w:t>
      </w:r>
      <w:r w:rsidRPr="00D23732">
        <w:rPr>
          <w:rFonts w:ascii="Arial" w:hAnsi="Arial" w:cs="Arial"/>
          <w:b/>
          <w:bCs/>
          <w:u w:val="single"/>
        </w:rPr>
        <w:t>PODINSPEKTORA</w:t>
      </w:r>
      <w:r w:rsidRPr="00D23732">
        <w:rPr>
          <w:rFonts w:ascii="Arial" w:hAnsi="Arial" w:cs="Arial"/>
        </w:rPr>
        <w:t xml:space="preserve"> </w:t>
      </w:r>
      <w:r w:rsidR="00044219" w:rsidRPr="00D23732">
        <w:rPr>
          <w:rFonts w:ascii="Arial" w:eastAsia="Times New Roman" w:hAnsi="Arial" w:cs="Arial"/>
          <w:b/>
          <w:bCs/>
          <w:u w:val="single"/>
          <w:lang w:eastAsia="pl-PL"/>
        </w:rPr>
        <w:t>aktualizacji rejestru PESEL oraz wydawania odpisów i zaświadczeń z rejestru stanu cywilnego w Urzędzie Stanu Cywilnego</w:t>
      </w:r>
      <w:r w:rsidR="00F865AC" w:rsidRPr="00D23732">
        <w:rPr>
          <w:rFonts w:ascii="Arial" w:hAnsi="Arial" w:cs="Arial"/>
        </w:rPr>
        <w:t xml:space="preserve"> </w:t>
      </w:r>
      <w:r w:rsidRPr="00D23732">
        <w:rPr>
          <w:rFonts w:ascii="Arial" w:hAnsi="Arial" w:cs="Arial"/>
        </w:rPr>
        <w:t xml:space="preserve">ustalane jest na podstawie </w:t>
      </w:r>
      <w:r w:rsidRPr="00D23732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D23732">
        <w:rPr>
          <w:rFonts w:ascii="Arial" w:hAnsi="Arial" w:cs="Arial"/>
        </w:rPr>
        <w:t>stanowiącego załącznik do zarządzenia Nr 633/24 Prezydenta Miasta Szczecin z dnia 4 grudnia 2024 r. w sprawie regu</w:t>
      </w:r>
      <w:bookmarkStart w:id="1" w:name="_GoBack"/>
      <w:bookmarkEnd w:id="1"/>
      <w:r w:rsidRPr="00D23732">
        <w:rPr>
          <w:rFonts w:ascii="Arial" w:hAnsi="Arial" w:cs="Arial"/>
        </w:rPr>
        <w:t xml:space="preserve">laminu wynagradzania pracowników Urzędu Miasta Szczecin zatrudnionych na podstawie umowy o pracę oraz </w:t>
      </w:r>
      <w:r w:rsidRPr="00D23732">
        <w:rPr>
          <w:rFonts w:ascii="Arial" w:hAnsi="Arial" w:cs="Arial"/>
          <w:b/>
          <w:bCs/>
        </w:rPr>
        <w:t xml:space="preserve">rozporządzenia Rady Ministrów z dnia 25 października 2021 r. w sprawie wynagradzania pracowników samorządowych </w:t>
      </w:r>
      <w:r w:rsidRPr="00D23732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D23732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14:paraId="43ED4DC1" w14:textId="01CB2055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4.840 zł – </w:t>
      </w:r>
      <w:r w:rsidR="00175152" w:rsidRPr="00D23732">
        <w:rPr>
          <w:rFonts w:ascii="Arial" w:hAnsi="Arial" w:cs="Arial"/>
        </w:rPr>
        <w:t>6.</w:t>
      </w:r>
      <w:r w:rsidR="00044219" w:rsidRPr="00D23732">
        <w:rPr>
          <w:rFonts w:ascii="Arial" w:hAnsi="Arial" w:cs="Arial"/>
        </w:rPr>
        <w:t>40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</w:rPr>
      </w:pPr>
    </w:p>
    <w:p w14:paraId="292AACC5" w14:textId="10908D37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0"/>
        <w:jc w:val="both"/>
        <w:rPr>
          <w:rFonts w:ascii="Arial" w:hAnsi="Arial" w:cs="Arial"/>
          <w:shd w:val="clear" w:color="auto" w:fill="FFFFFF"/>
        </w:rPr>
      </w:pPr>
    </w:p>
    <w:p w14:paraId="391609CB" w14:textId="77777777" w:rsidR="0028033D" w:rsidRPr="00D23732" w:rsidRDefault="0028033D" w:rsidP="00D237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Pracownikowi przysługuje również:</w:t>
      </w:r>
    </w:p>
    <w:p w14:paraId="1D829467" w14:textId="77777777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0"/>
        <w:jc w:val="both"/>
        <w:rPr>
          <w:rFonts w:ascii="Arial" w:hAnsi="Arial" w:cs="Arial"/>
          <w:shd w:val="clear" w:color="auto" w:fill="FFFFFF"/>
        </w:rPr>
      </w:pPr>
    </w:p>
    <w:p w14:paraId="3583FD39" w14:textId="77777777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dnia 21 listopada 2008 r. o pracownikach samorządowych i rozporządzeniem,</w:t>
      </w:r>
    </w:p>
    <w:p w14:paraId="23964A54" w14:textId="77777777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14:paraId="57AE2B17" w14:textId="77777777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dnia 21 listopada 2008 r. o pracownikach samorządowych i rozporządzeniem,</w:t>
      </w:r>
    </w:p>
    <w:p w14:paraId="4FB8027F" w14:textId="77777777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14:paraId="6144A69D" w14:textId="436EE694" w:rsidR="0028033D" w:rsidRPr="00D23732" w:rsidRDefault="0028033D" w:rsidP="00D23732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dnia 12 grudnia 1997 o dodatkowym wynagrodzeniu rocznych dla pracowników jednostek sfery budżetowej.</w:t>
      </w:r>
    </w:p>
    <w:p w14:paraId="486F52A3" w14:textId="14863B78" w:rsidR="0028033D" w:rsidRDefault="0028033D" w:rsidP="00D237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dnia 15 grudnia 2017 r. w sprawie regulaminu pracy w Urzędzie Miasta Szczecin. (ze zm.)</w:t>
      </w:r>
    </w:p>
    <w:p w14:paraId="7CA41ED1" w14:textId="77777777" w:rsidR="00D23732" w:rsidRPr="00D23732" w:rsidRDefault="00D23732" w:rsidP="00D23732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hd w:val="clear" w:color="auto" w:fill="FFFFFF"/>
        </w:rPr>
      </w:pPr>
    </w:p>
    <w:p w14:paraId="7311103D" w14:textId="52FEED54" w:rsidR="0028033D" w:rsidRDefault="0028033D" w:rsidP="00D237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DC58675" w14:textId="77777777" w:rsidR="00D23732" w:rsidRPr="00D23732" w:rsidRDefault="00D23732" w:rsidP="00D23732">
      <w:pPr>
        <w:pStyle w:val="Akapitzlist"/>
        <w:rPr>
          <w:rFonts w:ascii="Arial" w:hAnsi="Arial" w:cs="Arial"/>
        </w:rPr>
      </w:pPr>
    </w:p>
    <w:p w14:paraId="18E39486" w14:textId="77777777" w:rsidR="00D23732" w:rsidRPr="00D23732" w:rsidRDefault="00D23732" w:rsidP="00D23732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14:paraId="18AB73E3" w14:textId="77777777" w:rsidR="0028033D" w:rsidRPr="00D23732" w:rsidRDefault="0028033D" w:rsidP="00D237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D23732">
        <w:rPr>
          <w:rFonts w:ascii="Arial" w:hAnsi="Arial" w:cs="Arial"/>
        </w:rPr>
        <w:lastRenderedPageBreak/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04899439" w14:textId="77777777" w:rsidR="0028033D" w:rsidRPr="00D23732" w:rsidRDefault="0028033D" w:rsidP="00D23732">
      <w:pPr>
        <w:pStyle w:val="Akapitzlist"/>
        <w:spacing w:line="271" w:lineRule="auto"/>
        <w:ind w:left="0"/>
        <w:rPr>
          <w:rFonts w:ascii="Arial" w:hAnsi="Arial" w:cs="Arial"/>
        </w:rPr>
      </w:pPr>
    </w:p>
    <w:p w14:paraId="6430FC2E" w14:textId="44C316C8" w:rsidR="00487BD0" w:rsidRPr="00D23732" w:rsidRDefault="0028033D" w:rsidP="00D237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dnia 25 października 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175152"/>
    <w:rsid w:val="0028033D"/>
    <w:rsid w:val="00487BD0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dcterms:created xsi:type="dcterms:W3CDTF">2026-01-21T07:02:00Z</dcterms:created>
  <dcterms:modified xsi:type="dcterms:W3CDTF">2026-01-21T07:02:00Z</dcterms:modified>
</cp:coreProperties>
</file>